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F0E" w:rsidRDefault="004B2F0E" w:rsidP="004B2F0E">
      <w:pPr>
        <w:spacing w:line="240" w:lineRule="auto"/>
        <w:rPr>
          <w:spacing w:val="12"/>
        </w:rPr>
      </w:pPr>
      <w:r w:rsidRPr="0022007B">
        <w:rPr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2708275</wp:posOffset>
            </wp:positionH>
            <wp:positionV relativeFrom="paragraph">
              <wp:posOffset>-177165</wp:posOffset>
            </wp:positionV>
            <wp:extent cx="544830" cy="689610"/>
            <wp:effectExtent l="1905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8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486F" w:rsidRPr="004B2F0E" w:rsidRDefault="00F9486F" w:rsidP="00F9486F">
      <w:pPr>
        <w:spacing w:after="0" w:line="240" w:lineRule="auto"/>
        <w:rPr>
          <w:rFonts w:ascii="Times New Roman" w:hAnsi="Times New Roman" w:cs="Times New Roman"/>
          <w:spacing w:val="12"/>
          <w:sz w:val="32"/>
          <w:szCs w:val="32"/>
        </w:rPr>
      </w:pPr>
    </w:p>
    <w:p w:rsidR="00F9486F" w:rsidRDefault="00F9486F" w:rsidP="00F9486F">
      <w:pPr>
        <w:spacing w:after="0" w:line="240" w:lineRule="auto"/>
        <w:ind w:left="-142" w:firstLine="38"/>
        <w:jc w:val="center"/>
        <w:rPr>
          <w:rFonts w:ascii="Times New Roman" w:hAnsi="Times New Roman" w:cs="Times New Roman"/>
          <w:b/>
          <w:spacing w:val="12"/>
          <w:sz w:val="32"/>
          <w:szCs w:val="32"/>
        </w:rPr>
      </w:pPr>
    </w:p>
    <w:p w:rsidR="00F9486F" w:rsidRDefault="00F9486F" w:rsidP="00F9486F">
      <w:pPr>
        <w:spacing w:after="0" w:line="240" w:lineRule="auto"/>
        <w:ind w:left="-142" w:firstLine="38"/>
        <w:jc w:val="center"/>
        <w:rPr>
          <w:rFonts w:ascii="Times New Roman" w:hAnsi="Times New Roman" w:cs="Times New Roman"/>
          <w:b/>
          <w:spacing w:val="12"/>
          <w:sz w:val="32"/>
          <w:szCs w:val="32"/>
        </w:rPr>
      </w:pPr>
    </w:p>
    <w:p w:rsidR="004B2F0E" w:rsidRPr="004B2F0E" w:rsidRDefault="004B2F0E" w:rsidP="00F9486F">
      <w:pPr>
        <w:spacing w:after="0" w:line="240" w:lineRule="auto"/>
        <w:ind w:left="-142" w:firstLine="38"/>
        <w:jc w:val="center"/>
        <w:rPr>
          <w:rFonts w:ascii="Times New Roman" w:hAnsi="Times New Roman" w:cs="Times New Roman"/>
          <w:b/>
          <w:spacing w:val="12"/>
          <w:sz w:val="32"/>
          <w:szCs w:val="32"/>
        </w:rPr>
      </w:pPr>
      <w:r w:rsidRPr="004B2F0E">
        <w:rPr>
          <w:rFonts w:ascii="Times New Roman" w:hAnsi="Times New Roman" w:cs="Times New Roman"/>
          <w:b/>
          <w:spacing w:val="12"/>
          <w:sz w:val="32"/>
          <w:szCs w:val="32"/>
        </w:rPr>
        <w:t>Совет Кеслеровского сельского поселения</w:t>
      </w:r>
    </w:p>
    <w:p w:rsidR="004B2F0E" w:rsidRPr="004B2F0E" w:rsidRDefault="004B2F0E" w:rsidP="00F9486F">
      <w:pPr>
        <w:spacing w:after="0" w:line="240" w:lineRule="auto"/>
        <w:ind w:left="-142" w:firstLine="38"/>
        <w:jc w:val="center"/>
        <w:rPr>
          <w:rFonts w:ascii="Times New Roman" w:hAnsi="Times New Roman" w:cs="Times New Roman"/>
          <w:b/>
          <w:spacing w:val="12"/>
          <w:sz w:val="32"/>
          <w:szCs w:val="32"/>
        </w:rPr>
      </w:pPr>
      <w:r w:rsidRPr="004B2F0E">
        <w:rPr>
          <w:rFonts w:ascii="Times New Roman" w:hAnsi="Times New Roman" w:cs="Times New Roman"/>
          <w:b/>
          <w:spacing w:val="12"/>
          <w:sz w:val="32"/>
          <w:szCs w:val="32"/>
        </w:rPr>
        <w:t xml:space="preserve">Крымского района </w:t>
      </w:r>
    </w:p>
    <w:p w:rsidR="004B2F0E" w:rsidRPr="004B2F0E" w:rsidRDefault="004B2F0E" w:rsidP="00F9486F">
      <w:pPr>
        <w:spacing w:after="0" w:line="240" w:lineRule="auto"/>
        <w:ind w:left="-142" w:firstLine="38"/>
        <w:jc w:val="center"/>
        <w:rPr>
          <w:rFonts w:ascii="Times New Roman" w:hAnsi="Times New Roman" w:cs="Times New Roman"/>
          <w:b/>
          <w:spacing w:val="12"/>
          <w:szCs w:val="28"/>
        </w:rPr>
      </w:pPr>
    </w:p>
    <w:p w:rsidR="004B2F0E" w:rsidRPr="004B2F0E" w:rsidRDefault="004B2F0E" w:rsidP="00F9486F">
      <w:pPr>
        <w:spacing w:after="0" w:line="240" w:lineRule="auto"/>
        <w:jc w:val="center"/>
        <w:rPr>
          <w:rFonts w:ascii="Times New Roman" w:hAnsi="Times New Roman" w:cs="Times New Roman"/>
          <w:b/>
          <w:spacing w:val="12"/>
          <w:sz w:val="36"/>
          <w:szCs w:val="36"/>
        </w:rPr>
      </w:pPr>
      <w:r>
        <w:rPr>
          <w:rFonts w:ascii="Times New Roman" w:hAnsi="Times New Roman" w:cs="Times New Roman"/>
          <w:b/>
          <w:spacing w:val="12"/>
          <w:sz w:val="36"/>
          <w:szCs w:val="36"/>
        </w:rPr>
        <w:t>РЕШЕНИЕ</w:t>
      </w:r>
    </w:p>
    <w:p w:rsidR="004B2F0E" w:rsidRPr="004B2F0E" w:rsidRDefault="00F9486F" w:rsidP="004B2F0E">
      <w:pPr>
        <w:jc w:val="center"/>
        <w:rPr>
          <w:rFonts w:ascii="Times New Roman" w:hAnsi="Times New Roman" w:cs="Times New Roman"/>
          <w:spacing w:val="12"/>
          <w:sz w:val="28"/>
          <w:szCs w:val="28"/>
          <w:u w:val="single"/>
        </w:rPr>
      </w:pPr>
      <w:r>
        <w:rPr>
          <w:rFonts w:ascii="Times New Roman" w:hAnsi="Times New Roman" w:cs="Times New Roman"/>
          <w:spacing w:val="12"/>
          <w:sz w:val="28"/>
          <w:szCs w:val="28"/>
          <w:u w:val="single"/>
        </w:rPr>
        <w:t>о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pacing w:val="12"/>
          <w:sz w:val="28"/>
          <w:szCs w:val="28"/>
          <w:u w:val="single"/>
        </w:rPr>
        <w:t xml:space="preserve"> 19.02.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  <w:u w:val="single"/>
        </w:rPr>
        <w:t>201</w:t>
      </w:r>
      <w:r>
        <w:rPr>
          <w:rFonts w:ascii="Times New Roman" w:hAnsi="Times New Roman" w:cs="Times New Roman"/>
          <w:spacing w:val="12"/>
          <w:sz w:val="28"/>
          <w:szCs w:val="28"/>
          <w:u w:val="single"/>
        </w:rPr>
        <w:t>6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  <w:u w:val="single"/>
        </w:rPr>
        <w:t>г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</w:rPr>
        <w:t>.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</w:rPr>
        <w:tab/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</w:rPr>
        <w:tab/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</w:rPr>
        <w:tab/>
        <w:t xml:space="preserve">                         </w:t>
      </w:r>
      <w:r>
        <w:rPr>
          <w:rFonts w:ascii="Times New Roman" w:hAnsi="Times New Roman" w:cs="Times New Roman"/>
          <w:spacing w:val="12"/>
          <w:sz w:val="28"/>
          <w:szCs w:val="28"/>
        </w:rPr>
        <w:t xml:space="preserve">                          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</w:rPr>
        <w:t xml:space="preserve">  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  <w:u w:val="single"/>
        </w:rPr>
        <w:t>№</w:t>
      </w:r>
      <w:r w:rsidR="00ED1FAE">
        <w:rPr>
          <w:rFonts w:ascii="Times New Roman" w:hAnsi="Times New Roman" w:cs="Times New Roman"/>
          <w:spacing w:val="12"/>
          <w:sz w:val="28"/>
          <w:szCs w:val="28"/>
          <w:u w:val="single"/>
        </w:rPr>
        <w:t>78</w:t>
      </w:r>
      <w:r w:rsidR="004B2F0E" w:rsidRPr="004B2F0E">
        <w:rPr>
          <w:rFonts w:ascii="Times New Roman" w:hAnsi="Times New Roman" w:cs="Times New Roman"/>
          <w:spacing w:val="12"/>
          <w:sz w:val="28"/>
          <w:szCs w:val="28"/>
          <w:u w:val="single"/>
        </w:rPr>
        <w:t xml:space="preserve">  </w:t>
      </w:r>
    </w:p>
    <w:p w:rsidR="004B2F0E" w:rsidRPr="00F9486F" w:rsidRDefault="004B2F0E" w:rsidP="00F9486F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  <w:r w:rsidRPr="004B2F0E">
        <w:rPr>
          <w:rFonts w:ascii="Times New Roman" w:hAnsi="Times New Roman" w:cs="Times New Roman"/>
          <w:spacing w:val="12"/>
          <w:sz w:val="24"/>
          <w:szCs w:val="24"/>
        </w:rPr>
        <w:t>хутор Павловский</w:t>
      </w:r>
    </w:p>
    <w:p w:rsidR="00FE2BCA" w:rsidRDefault="00FE2BCA" w:rsidP="00FE2B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C65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предотвращения и (или) урегулирования конфликта интересов для отдельных лиц, замещающих муниципальные должности </w:t>
      </w:r>
    </w:p>
    <w:p w:rsidR="00FE2BCA" w:rsidRPr="00EA6C65" w:rsidRDefault="00FE2BCA" w:rsidP="00FE2B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BCA" w:rsidRPr="00EA6C65" w:rsidRDefault="00FE2BCA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Руководствуясь</w:t>
      </w:r>
      <w:r w:rsidRPr="00EA6C65">
        <w:rPr>
          <w:rFonts w:ascii="Times New Roman" w:hAnsi="Times New Roman" w:cs="Times New Roman"/>
          <w:bCs/>
          <w:sz w:val="28"/>
          <w:szCs w:val="28"/>
        </w:rPr>
        <w:t xml:space="preserve"> Федеральным </w:t>
      </w:r>
      <w:hyperlink r:id="rId7" w:history="1">
        <w:r w:rsidRPr="00EA6C65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от 25 декабря </w:t>
      </w:r>
      <w:r w:rsidRPr="00EA6C65">
        <w:rPr>
          <w:rFonts w:ascii="Times New Roman" w:hAnsi="Times New Roman" w:cs="Times New Roman"/>
          <w:bCs/>
          <w:sz w:val="28"/>
          <w:szCs w:val="28"/>
        </w:rPr>
        <w:t xml:space="preserve">2008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года             </w:t>
      </w:r>
      <w:r w:rsidRPr="00EA6C65">
        <w:rPr>
          <w:rFonts w:ascii="Times New Roman" w:hAnsi="Times New Roman" w:cs="Times New Roman"/>
          <w:bCs/>
          <w:sz w:val="28"/>
          <w:szCs w:val="28"/>
        </w:rPr>
        <w:t>№ 273-ФЗ «О противодействии коррупции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Федеральным законом               от 6 октября 2003 года № 131-ФЗ «Об общих принципах организации местного самоуправления в Российской Федерации», Законом Краснодарского края от 8 июня 2007 года № 1244-КЗ «О муниципальной службе в Краснодарском крае», </w:t>
      </w:r>
      <w:r w:rsidRPr="00EA6C65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4B2F0E">
        <w:rPr>
          <w:rFonts w:ascii="Times New Roman" w:hAnsi="Times New Roman" w:cs="Times New Roman"/>
          <w:sz w:val="28"/>
          <w:szCs w:val="28"/>
        </w:rPr>
        <w:t>Совета Кеслеровского сельского поселения  Крымского района</w:t>
      </w:r>
      <w:r w:rsidRPr="00EA6C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Совет </w:t>
      </w:r>
      <w:r w:rsidR="004B2F0E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Крымск</w:t>
      </w:r>
      <w:r w:rsidR="004B2F0E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4B2F0E">
        <w:rPr>
          <w:rFonts w:ascii="Times New Roman" w:hAnsi="Times New Roman" w:cs="Times New Roman"/>
          <w:sz w:val="28"/>
          <w:szCs w:val="28"/>
        </w:rPr>
        <w:t xml:space="preserve">а      </w:t>
      </w:r>
      <w:r>
        <w:rPr>
          <w:rFonts w:ascii="Times New Roman" w:hAnsi="Times New Roman" w:cs="Times New Roman"/>
          <w:sz w:val="28"/>
          <w:szCs w:val="28"/>
        </w:rPr>
        <w:t xml:space="preserve"> р е ш и л:</w:t>
      </w:r>
    </w:p>
    <w:p w:rsidR="00FE2BCA" w:rsidRDefault="00FE2BCA" w:rsidP="004B2F0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6C65">
        <w:rPr>
          <w:rFonts w:ascii="Times New Roman" w:hAnsi="Times New Roman" w:cs="Times New Roman"/>
          <w:sz w:val="28"/>
          <w:szCs w:val="28"/>
        </w:rPr>
        <w:t>1. Утвердить порядок</w:t>
      </w:r>
      <w:r w:rsidR="004B2F0E">
        <w:rPr>
          <w:rFonts w:ascii="Times New Roman" w:hAnsi="Times New Roman" w:cs="Times New Roman"/>
          <w:sz w:val="28"/>
          <w:szCs w:val="28"/>
        </w:rPr>
        <w:t xml:space="preserve"> </w:t>
      </w:r>
      <w:r w:rsidRPr="00580634">
        <w:rPr>
          <w:rFonts w:ascii="Times New Roman" w:hAnsi="Times New Roman" w:cs="Times New Roman"/>
          <w:sz w:val="28"/>
          <w:szCs w:val="28"/>
        </w:rPr>
        <w:t>предотвращения и (или) урегулирования конфликта интересов для отдельных лиц, замещающих муниципальные должности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486F" w:rsidRPr="00F9486F" w:rsidRDefault="00F9486F" w:rsidP="00F9486F">
      <w:pPr>
        <w:pStyle w:val="30"/>
        <w:shd w:val="clear" w:color="auto" w:fill="auto"/>
        <w:spacing w:before="0" w:line="240" w:lineRule="auto"/>
        <w:ind w:left="20" w:firstLine="520"/>
        <w:jc w:val="both"/>
        <w:rPr>
          <w:b w:val="0"/>
          <w:sz w:val="28"/>
          <w:szCs w:val="28"/>
        </w:rPr>
      </w:pPr>
      <w:r w:rsidRPr="00F9486F">
        <w:rPr>
          <w:b w:val="0"/>
          <w:sz w:val="28"/>
          <w:szCs w:val="28"/>
        </w:rPr>
        <w:t>2.Решение Совета Кеслеровского сельского поселения Крымского</w:t>
      </w:r>
      <w:r>
        <w:rPr>
          <w:sz w:val="28"/>
          <w:szCs w:val="28"/>
        </w:rPr>
        <w:t xml:space="preserve"> </w:t>
      </w:r>
      <w:r w:rsidRPr="00F9486F">
        <w:rPr>
          <w:b w:val="0"/>
          <w:sz w:val="28"/>
          <w:szCs w:val="28"/>
        </w:rPr>
        <w:t xml:space="preserve">района от 20.03.2015г. №35 «Об утверждении порядка </w:t>
      </w:r>
      <w:r>
        <w:rPr>
          <w:b w:val="0"/>
          <w:sz w:val="28"/>
          <w:szCs w:val="28"/>
        </w:rPr>
        <w:t xml:space="preserve"> </w:t>
      </w:r>
      <w:r w:rsidRPr="00F9486F">
        <w:rPr>
          <w:b w:val="0"/>
          <w:sz w:val="28"/>
          <w:szCs w:val="28"/>
        </w:rPr>
        <w:t xml:space="preserve">предотвращения и (или) урегулирования конфликта интересов </w:t>
      </w:r>
      <w:r>
        <w:rPr>
          <w:b w:val="0"/>
          <w:sz w:val="28"/>
          <w:szCs w:val="28"/>
        </w:rPr>
        <w:t xml:space="preserve"> </w:t>
      </w:r>
      <w:r w:rsidRPr="00F9486F">
        <w:rPr>
          <w:b w:val="0"/>
          <w:sz w:val="28"/>
          <w:szCs w:val="28"/>
        </w:rPr>
        <w:t>для отдельных лиц, замещающих муниципальные должности</w:t>
      </w:r>
      <w:r>
        <w:rPr>
          <w:b w:val="0"/>
          <w:sz w:val="28"/>
          <w:szCs w:val="28"/>
        </w:rPr>
        <w:t>» признать утратившим силу.</w:t>
      </w:r>
    </w:p>
    <w:p w:rsidR="00FE2BCA" w:rsidRPr="00987333" w:rsidRDefault="00F9486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2BCA" w:rsidRPr="00EA6C65">
        <w:rPr>
          <w:rFonts w:ascii="Times New Roman" w:hAnsi="Times New Roman" w:cs="Times New Roman"/>
          <w:sz w:val="28"/>
          <w:szCs w:val="28"/>
        </w:rPr>
        <w:t xml:space="preserve">. </w:t>
      </w:r>
      <w:r w:rsidR="00E56F1F">
        <w:rPr>
          <w:rFonts w:ascii="Times New Roman" w:hAnsi="Times New Roman" w:cs="Times New Roman"/>
          <w:sz w:val="28"/>
          <w:szCs w:val="28"/>
        </w:rPr>
        <w:t>О</w:t>
      </w:r>
      <w:r w:rsidR="00FE2BCA" w:rsidRPr="00EA6C65">
        <w:rPr>
          <w:rFonts w:ascii="Times New Roman" w:hAnsi="Times New Roman" w:cs="Times New Roman"/>
          <w:sz w:val="28"/>
          <w:szCs w:val="28"/>
        </w:rPr>
        <w:t>бнародовать настоящ</w:t>
      </w:r>
      <w:r w:rsidR="00FE2BCA">
        <w:rPr>
          <w:rFonts w:ascii="Times New Roman" w:hAnsi="Times New Roman" w:cs="Times New Roman"/>
          <w:sz w:val="28"/>
          <w:szCs w:val="28"/>
        </w:rPr>
        <w:t>ее решение</w:t>
      </w:r>
      <w:r w:rsidR="004B2F0E">
        <w:rPr>
          <w:rFonts w:ascii="Times New Roman" w:hAnsi="Times New Roman" w:cs="Times New Roman"/>
          <w:sz w:val="28"/>
          <w:szCs w:val="28"/>
        </w:rPr>
        <w:t xml:space="preserve"> </w:t>
      </w:r>
      <w:r w:rsidR="00FE2BCA" w:rsidRPr="00987333">
        <w:rPr>
          <w:rFonts w:ascii="Times New Roman" w:hAnsi="Times New Roman" w:cs="Times New Roman"/>
          <w:bCs/>
          <w:sz w:val="28"/>
          <w:szCs w:val="28"/>
        </w:rPr>
        <w:t>и разместить на официальном сайте администрации</w:t>
      </w:r>
      <w:r w:rsidR="004B2F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2F0E">
        <w:rPr>
          <w:rFonts w:ascii="Times New Roman" w:hAnsi="Times New Roman" w:cs="Times New Roman"/>
          <w:sz w:val="28"/>
          <w:szCs w:val="28"/>
        </w:rPr>
        <w:t xml:space="preserve"> Кеслеровского сельского поселения  Крымского района</w:t>
      </w:r>
    </w:p>
    <w:p w:rsidR="00FE2BCA" w:rsidRPr="00934708" w:rsidRDefault="00FE2BCA" w:rsidP="004B2F0E">
      <w:pPr>
        <w:pStyle w:val="2"/>
        <w:shd w:val="clear" w:color="auto" w:fill="auto"/>
        <w:spacing w:after="0" w:line="240" w:lineRule="auto"/>
        <w:ind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9486F">
        <w:rPr>
          <w:sz w:val="28"/>
          <w:szCs w:val="28"/>
        </w:rPr>
        <w:t>4</w:t>
      </w:r>
      <w:r w:rsidRPr="00EA6C65">
        <w:rPr>
          <w:sz w:val="28"/>
          <w:szCs w:val="28"/>
        </w:rPr>
        <w:t>.</w:t>
      </w:r>
      <w:r w:rsidRPr="00934708">
        <w:rPr>
          <w:sz w:val="28"/>
          <w:szCs w:val="28"/>
        </w:rPr>
        <w:t>Настоящее решение вступает</w:t>
      </w:r>
      <w:r>
        <w:rPr>
          <w:sz w:val="28"/>
          <w:szCs w:val="28"/>
        </w:rPr>
        <w:t xml:space="preserve"> в силу со дня его официального обнародования</w:t>
      </w:r>
      <w:r w:rsidRPr="00934708">
        <w:rPr>
          <w:sz w:val="28"/>
          <w:szCs w:val="28"/>
        </w:rPr>
        <w:t>.</w:t>
      </w:r>
    </w:p>
    <w:p w:rsidR="00FE2BCA" w:rsidRDefault="00FE2BCA" w:rsidP="004B2F0E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53CA8" w:rsidRDefault="00353CA8" w:rsidP="004B2F0E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E2BCA" w:rsidRPr="00580634" w:rsidRDefault="004B2F0E" w:rsidP="004B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F0E" w:rsidRDefault="00FE2BCA" w:rsidP="004B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63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B2F0E">
        <w:rPr>
          <w:rFonts w:ascii="Times New Roman" w:hAnsi="Times New Roman" w:cs="Times New Roman"/>
          <w:sz w:val="28"/>
          <w:szCs w:val="28"/>
        </w:rPr>
        <w:t xml:space="preserve">  Кеслеровского сельского поселения  </w:t>
      </w:r>
    </w:p>
    <w:p w:rsidR="00FE2BCA" w:rsidRDefault="004B2F0E" w:rsidP="004B2F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</w:t>
      </w:r>
      <w:r w:rsidR="00F9486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E2BCA" w:rsidRPr="00580634">
        <w:rPr>
          <w:rFonts w:ascii="Times New Roman" w:hAnsi="Times New Roman" w:cs="Times New Roman"/>
          <w:sz w:val="28"/>
          <w:szCs w:val="28"/>
        </w:rPr>
        <w:t xml:space="preserve">А.В. </w:t>
      </w:r>
      <w:r>
        <w:rPr>
          <w:rFonts w:ascii="Times New Roman" w:hAnsi="Times New Roman" w:cs="Times New Roman"/>
          <w:sz w:val="28"/>
          <w:szCs w:val="28"/>
        </w:rPr>
        <w:t>Бондарев</w:t>
      </w:r>
    </w:p>
    <w:p w:rsidR="004B2F0E" w:rsidRDefault="004B2F0E" w:rsidP="004B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F0E" w:rsidRDefault="004B2F0E" w:rsidP="004B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F0E" w:rsidRDefault="004B2F0E" w:rsidP="004B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3409" w:rsidRDefault="005F3409" w:rsidP="004B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55B6" w:rsidRPr="005F3409" w:rsidRDefault="001755B6" w:rsidP="004B2F0E">
      <w:pPr>
        <w:spacing w:after="0" w:line="240" w:lineRule="auto"/>
        <w:ind w:left="4395" w:firstLine="708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1755B6" w:rsidRPr="005F3409" w:rsidRDefault="001755B6" w:rsidP="004B2F0E">
      <w:pPr>
        <w:spacing w:after="0" w:line="240" w:lineRule="auto"/>
        <w:ind w:left="5103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к решению Совета</w:t>
      </w:r>
    </w:p>
    <w:p w:rsidR="001755B6" w:rsidRPr="005F3409" w:rsidRDefault="004B2F0E" w:rsidP="004B2F0E">
      <w:pPr>
        <w:spacing w:after="0" w:line="240" w:lineRule="auto"/>
        <w:ind w:left="5103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Кеслеровского сельского поселения  Крымского района   </w:t>
      </w:r>
      <w:r w:rsidR="00F9486F" w:rsidRPr="005F3409">
        <w:rPr>
          <w:rFonts w:ascii="Times New Roman" w:hAnsi="Times New Roman" w:cs="Times New Roman"/>
          <w:sz w:val="26"/>
          <w:szCs w:val="26"/>
        </w:rPr>
        <w:t xml:space="preserve">от 19.02.2016 </w:t>
      </w:r>
      <w:r w:rsidR="001755B6" w:rsidRPr="005F3409">
        <w:rPr>
          <w:rFonts w:ascii="Times New Roman" w:hAnsi="Times New Roman" w:cs="Times New Roman"/>
          <w:sz w:val="26"/>
          <w:szCs w:val="26"/>
        </w:rPr>
        <w:t>№</w:t>
      </w:r>
      <w:r w:rsidR="00ED1FAE">
        <w:rPr>
          <w:rFonts w:ascii="Times New Roman" w:hAnsi="Times New Roman" w:cs="Times New Roman"/>
          <w:sz w:val="26"/>
          <w:szCs w:val="26"/>
        </w:rPr>
        <w:t>78</w:t>
      </w:r>
    </w:p>
    <w:p w:rsidR="001755B6" w:rsidRPr="005F3409" w:rsidRDefault="001755B6" w:rsidP="004B2F0E">
      <w:pPr>
        <w:spacing w:after="0" w:line="240" w:lineRule="auto"/>
        <w:ind w:left="5103"/>
        <w:rPr>
          <w:rFonts w:ascii="Times New Roman" w:hAnsi="Times New Roman" w:cs="Times New Roman"/>
          <w:sz w:val="26"/>
          <w:szCs w:val="26"/>
        </w:rPr>
      </w:pP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sz w:val="26"/>
          <w:szCs w:val="26"/>
        </w:rPr>
      </w:pP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sz w:val="26"/>
          <w:szCs w:val="26"/>
        </w:rPr>
      </w:pP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F3409">
        <w:rPr>
          <w:rFonts w:ascii="Times New Roman" w:hAnsi="Times New Roman" w:cs="Times New Roman"/>
          <w:b/>
          <w:bCs/>
          <w:sz w:val="26"/>
          <w:szCs w:val="26"/>
        </w:rPr>
        <w:t>ПОРЯДОК</w:t>
      </w:r>
    </w:p>
    <w:p w:rsidR="001755B6" w:rsidRPr="005F3409" w:rsidRDefault="001755B6" w:rsidP="00F948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F3409">
        <w:rPr>
          <w:rFonts w:ascii="Times New Roman" w:hAnsi="Times New Roman" w:cs="Times New Roman"/>
          <w:b/>
          <w:bCs/>
          <w:sz w:val="26"/>
          <w:szCs w:val="26"/>
        </w:rPr>
        <w:t>ПРЕДОТВРАЩЕНИЯ И (ИЛИ) УРЕГУЛИРОВАНИЯ КОНФЛИКТА ИНТЕРЕСОВ</w:t>
      </w:r>
      <w:r w:rsidR="00F9486F" w:rsidRPr="005F340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F3409">
        <w:rPr>
          <w:rFonts w:ascii="Times New Roman" w:hAnsi="Times New Roman" w:cs="Times New Roman"/>
          <w:b/>
          <w:bCs/>
          <w:sz w:val="26"/>
          <w:szCs w:val="26"/>
        </w:rPr>
        <w:t>ДЛЯ ОТДЕЛЬНЫХ ЛИЦ, ЗАМЕЩАЮЩИХ МУНИЦИПАЛЬНЫЕ ДОЛЖНОСТИ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1</w:t>
      </w:r>
      <w:r w:rsidR="001755B6" w:rsidRPr="005F3409">
        <w:rPr>
          <w:rFonts w:ascii="Times New Roman" w:hAnsi="Times New Roman" w:cs="Times New Roman"/>
          <w:sz w:val="26"/>
          <w:szCs w:val="26"/>
        </w:rPr>
        <w:t>. Общие положения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537FF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1</w:t>
      </w:r>
      <w:r w:rsidR="008537FF" w:rsidRPr="005F3409">
        <w:rPr>
          <w:rFonts w:ascii="Times New Roman" w:hAnsi="Times New Roman" w:cs="Times New Roman"/>
          <w:sz w:val="26"/>
          <w:szCs w:val="26"/>
        </w:rPr>
        <w:t>.1</w:t>
      </w:r>
      <w:r w:rsidRPr="005F3409">
        <w:rPr>
          <w:rFonts w:ascii="Times New Roman" w:hAnsi="Times New Roman" w:cs="Times New Roman"/>
          <w:sz w:val="26"/>
          <w:szCs w:val="26"/>
        </w:rPr>
        <w:t xml:space="preserve">. </w:t>
      </w:r>
      <w:r w:rsidR="008537FF" w:rsidRPr="005F3409">
        <w:rPr>
          <w:rFonts w:ascii="Times New Roman" w:hAnsi="Times New Roman" w:cs="Times New Roman"/>
          <w:sz w:val="26"/>
          <w:szCs w:val="26"/>
        </w:rPr>
        <w:t>Настоящий Порядок разработан в целях соблюдения лицами, замещающими муниципальные должности муниципального образования Кры</w:t>
      </w:r>
      <w:r w:rsidR="008F4594" w:rsidRPr="005F3409">
        <w:rPr>
          <w:rFonts w:ascii="Times New Roman" w:hAnsi="Times New Roman" w:cs="Times New Roman"/>
          <w:sz w:val="26"/>
          <w:szCs w:val="26"/>
        </w:rPr>
        <w:t>мский район</w:t>
      </w:r>
      <w:r w:rsidR="0047059E" w:rsidRPr="005F3409">
        <w:rPr>
          <w:rFonts w:ascii="Times New Roman" w:hAnsi="Times New Roman" w:cs="Times New Roman"/>
          <w:sz w:val="26"/>
          <w:szCs w:val="26"/>
        </w:rPr>
        <w:t>, на постоянной основе</w:t>
      </w:r>
      <w:r w:rsidR="008537FF" w:rsidRPr="005F3409">
        <w:rPr>
          <w:rFonts w:ascii="Times New Roman" w:hAnsi="Times New Roman" w:cs="Times New Roman"/>
          <w:sz w:val="26"/>
          <w:szCs w:val="26"/>
        </w:rPr>
        <w:t xml:space="preserve"> (далее - лицо, замещающее муниципальную должность), ограничений, запретов и требований о предотвращении и (или) урегулировании конфликта интересов и исполнения обязанностей, установленных Федеральным </w:t>
      </w:r>
      <w:hyperlink r:id="rId8" w:history="1">
        <w:r w:rsidR="008537FF" w:rsidRPr="005F340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B91202" w:rsidRPr="005F3409">
        <w:rPr>
          <w:sz w:val="26"/>
          <w:szCs w:val="26"/>
        </w:rPr>
        <w:t xml:space="preserve"> </w:t>
      </w:r>
      <w:r w:rsidR="008537FF" w:rsidRPr="005F3409">
        <w:rPr>
          <w:rFonts w:ascii="Times New Roman" w:hAnsi="Times New Roman" w:cs="Times New Roman"/>
          <w:sz w:val="26"/>
          <w:szCs w:val="26"/>
        </w:rPr>
        <w:t>от 25 декабря 2008 года № 273-ФЗ «О противодействии коррупции».</w:t>
      </w:r>
    </w:p>
    <w:p w:rsidR="002A3214" w:rsidRPr="005F3409" w:rsidRDefault="002A3214" w:rsidP="004B2F0E">
      <w:pPr>
        <w:pStyle w:val="ConsPlusNormal"/>
        <w:ind w:firstLine="540"/>
        <w:jc w:val="both"/>
        <w:rPr>
          <w:sz w:val="26"/>
          <w:szCs w:val="26"/>
        </w:rPr>
      </w:pPr>
      <w:r w:rsidRPr="005F3409">
        <w:rPr>
          <w:sz w:val="26"/>
          <w:szCs w:val="26"/>
        </w:rPr>
        <w:t>1.2. Под конфликтом интересов понимается ситуация, при которой личная заинтересованность (прямая или косвенная) лица, замещающего муниципальную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2A3214" w:rsidRPr="005F3409" w:rsidRDefault="002A3214" w:rsidP="004B2F0E">
      <w:pPr>
        <w:pStyle w:val="ConsPlusNormal"/>
        <w:ind w:firstLine="540"/>
        <w:jc w:val="both"/>
        <w:rPr>
          <w:sz w:val="26"/>
          <w:szCs w:val="26"/>
        </w:rPr>
      </w:pPr>
      <w:r w:rsidRPr="005F3409">
        <w:rPr>
          <w:sz w:val="26"/>
          <w:szCs w:val="26"/>
        </w:rPr>
        <w:t>1.3.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лица, замещающего муниципальную должность,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замещающее муниципальную должность,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4B2F0E" w:rsidRPr="005F3409" w:rsidRDefault="004B2F0E" w:rsidP="004B2F0E">
      <w:pPr>
        <w:pStyle w:val="ConsPlusNormal"/>
        <w:ind w:firstLine="540"/>
        <w:jc w:val="both"/>
        <w:rPr>
          <w:sz w:val="26"/>
          <w:szCs w:val="26"/>
        </w:rPr>
      </w:pP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 Основные требования к предотвращению и (или)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урегулированию конфликта интересов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2.1</w:t>
      </w:r>
      <w:r w:rsidR="001755B6" w:rsidRPr="005F3409">
        <w:rPr>
          <w:rFonts w:ascii="Times New Roman" w:hAnsi="Times New Roman" w:cs="Times New Roman"/>
          <w:sz w:val="26"/>
          <w:szCs w:val="26"/>
        </w:rPr>
        <w:t>. Лицо, замещающее муниципальную должность, обязано принимать меры по недопущению любой возможности возникновения конфликта интересов.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2.2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. Лицо, замещающее муниципальную должность, обязано в письменной форме уведомить </w:t>
      </w:r>
      <w:r w:rsidR="00E56F1F" w:rsidRPr="005F3409">
        <w:rPr>
          <w:rFonts w:ascii="Times New Roman" w:hAnsi="Times New Roman" w:cs="Times New Roman"/>
          <w:sz w:val="26"/>
          <w:szCs w:val="26"/>
        </w:rPr>
        <w:t xml:space="preserve">главу </w:t>
      </w:r>
      <w:r w:rsidR="004B2F0E" w:rsidRPr="005F3409">
        <w:rPr>
          <w:rFonts w:ascii="Times New Roman" w:hAnsi="Times New Roman" w:cs="Times New Roman"/>
          <w:sz w:val="26"/>
          <w:szCs w:val="26"/>
        </w:rPr>
        <w:t xml:space="preserve">Кеслеровского сельского поселения  Крымского района   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о </w:t>
      </w:r>
      <w:r w:rsidR="001755B6" w:rsidRPr="005F3409">
        <w:rPr>
          <w:rFonts w:ascii="Times New Roman" w:hAnsi="Times New Roman" w:cs="Times New Roman"/>
          <w:sz w:val="26"/>
          <w:szCs w:val="26"/>
        </w:rPr>
        <w:lastRenderedPageBreak/>
        <w:t>возникшем конфликте интересов или о возможности его возникновения, как только ему станет об этом известно (далее - уведомление).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2.3</w:t>
      </w:r>
      <w:r w:rsidR="001755B6" w:rsidRPr="005F3409">
        <w:rPr>
          <w:rFonts w:ascii="Times New Roman" w:hAnsi="Times New Roman" w:cs="Times New Roman"/>
          <w:sz w:val="26"/>
          <w:szCs w:val="26"/>
        </w:rPr>
        <w:t>. В уведомлении указываются: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- фамилия, имя, отчество лица, замещающего муниципальную должность;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- замещаемая муниципальная должность;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- информация о ситуации, при которой личная заинтересованность (прямая или косвенная) лица, замещающего муниципальную должность, влияет или может повлиять на надлежащее исполнение им своих должностных обязанностей, и при которой возникает или может возникнуть противоречие между личной заинтересованностью лица, замещающего муниципальную должность, и правами и законными интересами граждан, организаций, общества, государства, способное привести к причинению вреда правам и законным интересам граждан, организаций, общества, государства;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- информация о личной заинтересованности лица, замещающего муниципальную должность, которая влияет или может повлиять на надлежащее исполнение им должностных обязанностей, о возможности получения доходов в виде денег, ценностей, иного имущества или услуг имущественного характера, иных имущественных прав для себя или третьих лиц;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- дата подачи уведомления;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- подпись лица, замещающего муниципальную должность.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Форма </w:t>
      </w:r>
      <w:hyperlink r:id="rId9" w:history="1">
        <w:r w:rsidRPr="005F3409">
          <w:rPr>
            <w:rFonts w:ascii="Times New Roman" w:hAnsi="Times New Roman" w:cs="Times New Roman"/>
            <w:sz w:val="26"/>
            <w:szCs w:val="26"/>
          </w:rPr>
          <w:t>уведомления</w:t>
        </w:r>
      </w:hyperlink>
      <w:r w:rsidRPr="005F3409">
        <w:rPr>
          <w:rFonts w:ascii="Times New Roman" w:hAnsi="Times New Roman" w:cs="Times New Roman"/>
          <w:sz w:val="26"/>
          <w:szCs w:val="26"/>
        </w:rPr>
        <w:t xml:space="preserve"> о возникшем конфликте интересов или о возможности его возникновения приведена в приложении № 1 к настоящему Порядку.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2.4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. Регистрация уведомлений о возникшем конфликте интересов или о возможности его возникновения, письменной информации об этом из иных источников осуществляется в </w:t>
      </w:r>
      <w:hyperlink r:id="rId10" w:history="1">
        <w:r w:rsidR="001755B6" w:rsidRPr="005F3409">
          <w:rPr>
            <w:rFonts w:ascii="Times New Roman" w:hAnsi="Times New Roman" w:cs="Times New Roman"/>
            <w:sz w:val="26"/>
            <w:szCs w:val="26"/>
          </w:rPr>
          <w:t>Журнале</w:t>
        </w:r>
      </w:hyperlink>
      <w:r w:rsidR="001755B6" w:rsidRPr="005F3409">
        <w:rPr>
          <w:rFonts w:ascii="Times New Roman" w:hAnsi="Times New Roman" w:cs="Times New Roman"/>
          <w:sz w:val="26"/>
          <w:szCs w:val="26"/>
        </w:rPr>
        <w:t xml:space="preserve"> учета уведомлений о возникшем конфликте интересов или о возможности его возникновения, письменной информации об этом из иных источников в день поступления (форма журнала приведена в приложении № 2 к настоящему Порядку).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2.5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. </w:t>
      </w:r>
      <w:r w:rsidR="00E56F1F" w:rsidRPr="005F3409">
        <w:rPr>
          <w:rFonts w:ascii="Times New Roman" w:hAnsi="Times New Roman" w:cs="Times New Roman"/>
          <w:sz w:val="26"/>
          <w:szCs w:val="26"/>
        </w:rPr>
        <w:t xml:space="preserve">Глава  </w:t>
      </w:r>
      <w:r w:rsidR="004B2F0E" w:rsidRPr="005F3409">
        <w:rPr>
          <w:rFonts w:ascii="Times New Roman" w:hAnsi="Times New Roman" w:cs="Times New Roman"/>
          <w:sz w:val="26"/>
          <w:szCs w:val="26"/>
        </w:rPr>
        <w:t>Кеслеровского сельского поселения  Крымского района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, если </w:t>
      </w:r>
      <w:r w:rsidR="004B2F0E" w:rsidRPr="005F3409">
        <w:rPr>
          <w:rFonts w:ascii="Times New Roman" w:hAnsi="Times New Roman" w:cs="Times New Roman"/>
          <w:sz w:val="26"/>
          <w:szCs w:val="26"/>
        </w:rPr>
        <w:t>ему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 стало известно о возникновении у лица, замещающего муниципальную должность, личной заинтересованности, которая приводит или может привести к конфликту интересов, обязаны принять меры по предотвращению или урегулированию конфликта интересов.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2.6</w:t>
      </w:r>
      <w:r w:rsidR="001755B6" w:rsidRPr="005F3409">
        <w:rPr>
          <w:rFonts w:ascii="Times New Roman" w:hAnsi="Times New Roman" w:cs="Times New Roman"/>
          <w:sz w:val="26"/>
          <w:szCs w:val="26"/>
        </w:rPr>
        <w:t>. Предотвращение или урегулирование конфликта интересов может состоять в изменении должностного или служебного положения лица, замещающего муниципальную должность, являющегося стороной конфликта интересов, вплоть до его отстранения от исполнения должностных (служебных) обязанностей в установленном порядке, его отвода или самоотвода в случаях и порядке, предусмотренных законодательством Российской Федерации, и (или) в отказе его от выгоды, явившейся причиной возникновения конфликта интересов, а также в передаче принадлежащих ему ценных бумаг, акций (долей участия, паев в уставных (складочных) капиталах организаций) в доверительное управление в соответствии с законодательством Российской Федерации, и иных способов, позволяющих предотвратить либо урегулировать конфликт интересов.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2.7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. Непринятие лицом, замещающим муниципальную должность,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(досрочное прекращение полномочий, освобождение от замещаемой </w:t>
      </w:r>
      <w:r w:rsidR="001755B6" w:rsidRPr="005F3409">
        <w:rPr>
          <w:rFonts w:ascii="Times New Roman" w:hAnsi="Times New Roman" w:cs="Times New Roman"/>
          <w:sz w:val="26"/>
          <w:szCs w:val="26"/>
        </w:rPr>
        <w:lastRenderedPageBreak/>
        <w:t>должности) в связи с утратой доверия в соответствии с законодательством Российской Федерации.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2.8</w:t>
      </w:r>
      <w:r w:rsidR="001755B6" w:rsidRPr="005F3409">
        <w:rPr>
          <w:rFonts w:ascii="Times New Roman" w:hAnsi="Times New Roman" w:cs="Times New Roman"/>
          <w:sz w:val="26"/>
          <w:szCs w:val="26"/>
        </w:rPr>
        <w:t>. 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замещаемой должности) в связи с утратой доверия также в случае непринятия им мер по предотвращению и (или) урегулированию конфликта интересов, стороной которого является подчиненное ему лицо.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3</w:t>
      </w:r>
      <w:r w:rsidR="001755B6" w:rsidRPr="005F3409">
        <w:rPr>
          <w:rFonts w:ascii="Times New Roman" w:hAnsi="Times New Roman" w:cs="Times New Roman"/>
          <w:sz w:val="26"/>
          <w:szCs w:val="26"/>
        </w:rPr>
        <w:t>. Организация проверки информации о возникшем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конфликте интересов или о возможности его возникновения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у лиц, замещающих муниципальные должности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3.1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. При поступлении уведомления лица, замещающего муниципальную должность, о возникшем конфликте интересов или о возможности его возникновения либо письменной информации, поступившей из источников, установленных нормативным правовым актом Совета </w:t>
      </w:r>
      <w:r w:rsidR="004B2F0E" w:rsidRPr="005F3409">
        <w:rPr>
          <w:rFonts w:ascii="Times New Roman" w:hAnsi="Times New Roman" w:cs="Times New Roman"/>
          <w:sz w:val="26"/>
          <w:szCs w:val="26"/>
        </w:rPr>
        <w:t>Кеслеровского сельского поселения Крымского района</w:t>
      </w:r>
      <w:r w:rsidR="001755B6" w:rsidRPr="005F3409">
        <w:rPr>
          <w:rFonts w:ascii="Times New Roman" w:hAnsi="Times New Roman" w:cs="Times New Roman"/>
          <w:sz w:val="26"/>
          <w:szCs w:val="26"/>
        </w:rPr>
        <w:t xml:space="preserve"> в течение 5 рабочих дней принимает решение о проведении проверки соблюдения требований об урегулировании конфликта интересов в отношении лица, замещающего муниципальную должность. Информация анонимного характера не может служить основанием для проведения проверки.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Порядок и основания проведения проверки определяются нормативным правовым актом Совета </w:t>
      </w:r>
      <w:r w:rsidR="004B2F0E" w:rsidRPr="005F3409">
        <w:rPr>
          <w:rFonts w:ascii="Times New Roman" w:hAnsi="Times New Roman" w:cs="Times New Roman"/>
          <w:sz w:val="26"/>
          <w:szCs w:val="26"/>
        </w:rPr>
        <w:t>Кеслеровского сельского поселения Крымского района</w:t>
      </w:r>
      <w:r w:rsidRPr="005F3409">
        <w:rPr>
          <w:rFonts w:ascii="Times New Roman" w:hAnsi="Times New Roman" w:cs="Times New Roman"/>
          <w:sz w:val="26"/>
          <w:szCs w:val="26"/>
        </w:rPr>
        <w:t>.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Решение принимается отдельно в отношении каждого лица, замещающего муниципальную должность, и направляется в комиссию по соблюдению требований к должностному поведению лиц, замещающих муниципальные должности, и урегулированию конфликта интересов.</w:t>
      </w:r>
    </w:p>
    <w:p w:rsidR="001755B6" w:rsidRPr="005F3409" w:rsidRDefault="008537FF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3.2</w:t>
      </w:r>
      <w:r w:rsidR="001755B6" w:rsidRPr="005F3409">
        <w:rPr>
          <w:rFonts w:ascii="Times New Roman" w:hAnsi="Times New Roman" w:cs="Times New Roman"/>
          <w:sz w:val="26"/>
          <w:szCs w:val="26"/>
        </w:rPr>
        <w:t>. Для рассмотрения материалов проверки создается комиссия по соблюдению требований к должностному поведению лиц, замещающих муниципальные должности, и урегулированию конфликта интересов.</w:t>
      </w:r>
    </w:p>
    <w:p w:rsidR="00C0164A" w:rsidRPr="005F3409" w:rsidRDefault="00C0164A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0164A" w:rsidRPr="005F3409" w:rsidRDefault="00C0164A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0164A" w:rsidRPr="005F3409" w:rsidRDefault="00C0164A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B2F0E" w:rsidRPr="005F3409" w:rsidRDefault="00C0164A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4B2F0E" w:rsidRPr="005F3409">
        <w:rPr>
          <w:rFonts w:ascii="Times New Roman" w:hAnsi="Times New Roman" w:cs="Times New Roman"/>
          <w:sz w:val="26"/>
          <w:szCs w:val="26"/>
        </w:rPr>
        <w:t xml:space="preserve">Кеслеровского сельского поселения </w:t>
      </w:r>
    </w:p>
    <w:p w:rsidR="00C0164A" w:rsidRPr="005F3409" w:rsidRDefault="004B2F0E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Крымского района                                                                 </w:t>
      </w:r>
      <w:r w:rsidR="00F9486F" w:rsidRPr="005F3409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5F3409">
        <w:rPr>
          <w:rFonts w:ascii="Times New Roman" w:hAnsi="Times New Roman" w:cs="Times New Roman"/>
          <w:sz w:val="26"/>
          <w:szCs w:val="26"/>
        </w:rPr>
        <w:t xml:space="preserve"> </w:t>
      </w:r>
      <w:r w:rsidR="00C0164A" w:rsidRPr="005F3409">
        <w:rPr>
          <w:rFonts w:ascii="Times New Roman" w:hAnsi="Times New Roman" w:cs="Times New Roman"/>
          <w:sz w:val="26"/>
          <w:szCs w:val="26"/>
        </w:rPr>
        <w:t xml:space="preserve">А.В. </w:t>
      </w:r>
      <w:r w:rsidRPr="005F3409">
        <w:rPr>
          <w:rFonts w:ascii="Times New Roman" w:hAnsi="Times New Roman" w:cs="Times New Roman"/>
          <w:sz w:val="26"/>
          <w:szCs w:val="26"/>
        </w:rPr>
        <w:t>Бондарев</w:t>
      </w:r>
    </w:p>
    <w:p w:rsidR="001755B6" w:rsidRPr="005F3409" w:rsidRDefault="001755B6" w:rsidP="004B2F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4B2F0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ind w:left="4956"/>
        <w:outlineLvl w:val="0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к порядку</w:t>
      </w: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предотвращения и (или)</w:t>
      </w: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урегулирования конфликта</w:t>
      </w: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интересов для отдельных лиц,</w:t>
      </w: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замещающих муниципальные должности</w:t>
      </w:r>
    </w:p>
    <w:p w:rsidR="001F6EFE" w:rsidRPr="005F3409" w:rsidRDefault="001F6EFE" w:rsidP="00F948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F6EFE" w:rsidRPr="00ED1FAE" w:rsidRDefault="001F6EFE" w:rsidP="001F6E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6EFE" w:rsidRPr="00ED1FAE" w:rsidRDefault="001F6EFE" w:rsidP="001F6EFE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_____________________________________</w:t>
      </w:r>
    </w:p>
    <w:p w:rsidR="001F6EFE" w:rsidRPr="00ED1FAE" w:rsidRDefault="001F6EFE" w:rsidP="001F6EFE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(наименование представительного</w:t>
      </w:r>
    </w:p>
    <w:p w:rsidR="001F6EFE" w:rsidRPr="00ED1FAE" w:rsidRDefault="001F6EFE" w:rsidP="001F6EFE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органа местного самоуправления)</w:t>
      </w:r>
    </w:p>
    <w:p w:rsidR="001F6EFE" w:rsidRPr="00ED1FAE" w:rsidRDefault="001F6EFE" w:rsidP="001F6EFE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от __________________________________</w:t>
      </w:r>
    </w:p>
    <w:p w:rsidR="001F6EFE" w:rsidRPr="00ED1FAE" w:rsidRDefault="001F6EFE" w:rsidP="001F6EFE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(Ф.И.О. уведомителя, наименование</w:t>
      </w:r>
    </w:p>
    <w:p w:rsidR="001F6EFE" w:rsidRPr="00ED1FAE" w:rsidRDefault="001F6EFE" w:rsidP="001F6EFE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муниципальной должности)</w:t>
      </w:r>
    </w:p>
    <w:p w:rsidR="001F6EFE" w:rsidRPr="00ED1FAE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1F6EF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ED1FAE">
        <w:rPr>
          <w:rFonts w:ascii="Times New Roman" w:hAnsi="Times New Roman" w:cs="Times New Roman"/>
          <w:sz w:val="26"/>
          <w:szCs w:val="26"/>
        </w:rPr>
        <w:t>Уведомление о возникш</w:t>
      </w:r>
      <w:r w:rsidRPr="005F3409">
        <w:rPr>
          <w:rFonts w:ascii="Times New Roman" w:hAnsi="Times New Roman" w:cs="Times New Roman"/>
          <w:sz w:val="26"/>
          <w:szCs w:val="26"/>
        </w:rPr>
        <w:t>ем конфликте интересов</w:t>
      </w:r>
    </w:p>
    <w:p w:rsidR="001F6EFE" w:rsidRPr="005F3409" w:rsidRDefault="001F6EFE" w:rsidP="001F6EF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или о возможности его возникновения</w:t>
      </w:r>
    </w:p>
    <w:p w:rsidR="001F6EFE" w:rsidRPr="005F3409" w:rsidRDefault="001F6EFE" w:rsidP="001F6EFE">
      <w:pPr>
        <w:pStyle w:val="ConsPlusNonformat"/>
        <w:rPr>
          <w:sz w:val="26"/>
          <w:szCs w:val="26"/>
        </w:rPr>
      </w:pP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    В соответствии с Федеральным </w:t>
      </w:r>
      <w:hyperlink r:id="rId11" w:history="1">
        <w:r w:rsidRPr="005F340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5F3409">
        <w:rPr>
          <w:rFonts w:ascii="Times New Roman" w:hAnsi="Times New Roman" w:cs="Times New Roman"/>
          <w:sz w:val="26"/>
          <w:szCs w:val="26"/>
        </w:rPr>
        <w:t xml:space="preserve"> от 25 декабря 2008 года № 273-ФЗ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"О противодействии коррупции" сообщаю, что: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(Описание личной заинтересованности, которая приводит или может привести к возникновению конфликта интересов)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1F6EFE" w:rsidRPr="005F3409" w:rsidRDefault="001F6EFE" w:rsidP="001F6EF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(Описание должностных обязанностей, на исполнение которых может негативно повлиять либо негативно влияет личная заинтересованность)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              ______________            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     (дата)                   (подпись)               (инициалы и фамилия)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:rsidR="001F6EFE" w:rsidRPr="005F3409" w:rsidRDefault="001F6EFE" w:rsidP="001F6EFE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1F6EFE" w:rsidRPr="005F3409" w:rsidRDefault="001F6EFE" w:rsidP="001F6EF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Уведомление зарегистрировано в Журнале учета уведомлений о возникшемконфликте интересов или о возможности его возникновения, письменной</w:t>
      </w:r>
    </w:p>
    <w:p w:rsidR="001F6EFE" w:rsidRPr="005F3409" w:rsidRDefault="001F6EFE" w:rsidP="001F6EF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информации об этом из иных источников "___" _____________ 201__ г. № __________</w:t>
      </w:r>
    </w:p>
    <w:p w:rsidR="00B67CDB" w:rsidRPr="005F3409" w:rsidRDefault="001F6EFE" w:rsidP="00F9486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 xml:space="preserve"> (подпись, Ф.И.О. ответственного лица)</w:t>
      </w:r>
    </w:p>
    <w:p w:rsidR="00B67CDB" w:rsidRPr="005F3409" w:rsidRDefault="00B67CDB" w:rsidP="001F6E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3613" w:rsidRDefault="007A3613" w:rsidP="001F6E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3409" w:rsidRPr="005F3409" w:rsidRDefault="005F3409" w:rsidP="001F6E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7AA5" w:rsidRPr="005F3409" w:rsidRDefault="00D27AA5" w:rsidP="00F9486F">
      <w:pPr>
        <w:autoSpaceDE w:val="0"/>
        <w:autoSpaceDN w:val="0"/>
        <w:adjustRightInd w:val="0"/>
        <w:spacing w:after="0" w:line="240" w:lineRule="auto"/>
        <w:ind w:left="4956"/>
        <w:outlineLvl w:val="0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D27AA5" w:rsidRPr="005F3409" w:rsidRDefault="00D27AA5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к порядку</w:t>
      </w:r>
    </w:p>
    <w:p w:rsidR="00D27AA5" w:rsidRPr="005F3409" w:rsidRDefault="00D27AA5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предотвращения и (или)</w:t>
      </w:r>
    </w:p>
    <w:p w:rsidR="00D27AA5" w:rsidRPr="005F3409" w:rsidRDefault="00D27AA5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урегулирования конфликта</w:t>
      </w:r>
    </w:p>
    <w:p w:rsidR="00D27AA5" w:rsidRPr="005F3409" w:rsidRDefault="00D27AA5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интересов для отдельных лиц,</w:t>
      </w:r>
    </w:p>
    <w:p w:rsidR="00D27AA5" w:rsidRPr="005F3409" w:rsidRDefault="00D27AA5" w:rsidP="00F9486F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6"/>
          <w:szCs w:val="26"/>
        </w:rPr>
      </w:pPr>
      <w:r w:rsidRPr="005F3409">
        <w:rPr>
          <w:rFonts w:ascii="Times New Roman" w:hAnsi="Times New Roman" w:cs="Times New Roman"/>
          <w:sz w:val="26"/>
          <w:szCs w:val="26"/>
        </w:rPr>
        <w:t>замещающих муниципальные должности</w:t>
      </w:r>
    </w:p>
    <w:p w:rsidR="00D27AA5" w:rsidRPr="005F3409" w:rsidRDefault="00D27AA5" w:rsidP="00D27A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3613" w:rsidRPr="005F3409" w:rsidRDefault="007A3613" w:rsidP="00D27A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A3613" w:rsidRPr="005F3409" w:rsidRDefault="007A3613" w:rsidP="00D27A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7AA5" w:rsidRPr="005F3409" w:rsidRDefault="00D27AA5" w:rsidP="00D27A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F3409">
        <w:rPr>
          <w:rFonts w:ascii="Times New Roman" w:hAnsi="Times New Roman" w:cs="Times New Roman"/>
          <w:b/>
          <w:bCs/>
          <w:sz w:val="26"/>
          <w:szCs w:val="26"/>
        </w:rPr>
        <w:t>ФОРМА ЖУРНАЛА</w:t>
      </w:r>
    </w:p>
    <w:p w:rsidR="00D27AA5" w:rsidRPr="005F3409" w:rsidRDefault="00D27AA5" w:rsidP="00D27A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F3409">
        <w:rPr>
          <w:rFonts w:ascii="Times New Roman" w:hAnsi="Times New Roman" w:cs="Times New Roman"/>
          <w:b/>
          <w:bCs/>
          <w:sz w:val="26"/>
          <w:szCs w:val="26"/>
        </w:rPr>
        <w:t>УЧЕТА УВЕДОМЛЕНИЙ О ВОЗНИКШЕМ КОНФЛИКТЕ</w:t>
      </w:r>
    </w:p>
    <w:p w:rsidR="00D27AA5" w:rsidRPr="005F3409" w:rsidRDefault="00D27AA5" w:rsidP="00D27A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F3409">
        <w:rPr>
          <w:rFonts w:ascii="Times New Roman" w:hAnsi="Times New Roman" w:cs="Times New Roman"/>
          <w:b/>
          <w:bCs/>
          <w:sz w:val="26"/>
          <w:szCs w:val="26"/>
        </w:rPr>
        <w:t>ИНТЕРЕСОВ ИЛИ О ВОЗМОЖНОСТИ ЕГО ВОЗНИКНОВЕНИЯ, ПИСЬМЕННОЙ</w:t>
      </w:r>
    </w:p>
    <w:p w:rsidR="00D27AA5" w:rsidRPr="005F3409" w:rsidRDefault="00D27AA5" w:rsidP="00D27A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F3409">
        <w:rPr>
          <w:rFonts w:ascii="Times New Roman" w:hAnsi="Times New Roman" w:cs="Times New Roman"/>
          <w:b/>
          <w:bCs/>
          <w:sz w:val="26"/>
          <w:szCs w:val="26"/>
        </w:rPr>
        <w:t>ИНФОРМАЦИИ ОБ ЭТОМ ИЗ ИНЫХ ИСТОЧНИКОВ</w:t>
      </w:r>
    </w:p>
    <w:p w:rsidR="007A3613" w:rsidRPr="005F3409" w:rsidRDefault="007A3613" w:rsidP="00D27A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A3613" w:rsidRPr="005F3409" w:rsidRDefault="007A3613" w:rsidP="007A3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7A3613" w:rsidRPr="005F3409" w:rsidRDefault="007A3613" w:rsidP="00D27A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37"/>
        <w:gridCol w:w="2268"/>
        <w:gridCol w:w="3231"/>
        <w:gridCol w:w="1701"/>
        <w:gridCol w:w="1644"/>
      </w:tblGrid>
      <w:tr w:rsidR="007A3613" w:rsidRPr="005F340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N п/п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Дата и регистрационный номер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Ф.И.О., должность лица, замещающего муниципальную должность, </w:t>
            </w:r>
          </w:p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контактный телефон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Краткое содержание </w:t>
            </w:r>
          </w:p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уведомления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Отметка о принятых мерах </w:t>
            </w:r>
          </w:p>
        </w:tc>
      </w:tr>
      <w:tr w:rsidR="007A3613" w:rsidRPr="005F340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4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3409"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</w:p>
        </w:tc>
      </w:tr>
      <w:tr w:rsidR="007A3613" w:rsidRPr="005F340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613" w:rsidRPr="005F3409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3613" w:rsidRPr="005F3409" w:rsidRDefault="007A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266C0" w:rsidRPr="005F3409" w:rsidRDefault="00E266C0" w:rsidP="00B67CDB">
      <w:pPr>
        <w:spacing w:after="0"/>
        <w:rPr>
          <w:rFonts w:ascii="Times New Roman" w:hAnsi="Times New Roman" w:cs="Times New Roman"/>
          <w:sz w:val="26"/>
          <w:szCs w:val="26"/>
        </w:rPr>
        <w:sectPr w:rsidR="00E266C0" w:rsidRPr="005F3409" w:rsidSect="00C7404D">
          <w:headerReference w:type="default" r:id="rId12"/>
          <w:headerReference w:type="first" r:id="rId13"/>
          <w:pgSz w:w="11905" w:h="16838" w:code="9"/>
          <w:pgMar w:top="851" w:right="851" w:bottom="992" w:left="1701" w:header="720" w:footer="720" w:gutter="0"/>
          <w:cols w:space="720"/>
          <w:noEndnote/>
          <w:titlePg/>
        </w:sectPr>
      </w:pPr>
    </w:p>
    <w:p w:rsidR="00E266C0" w:rsidRPr="005F3409" w:rsidRDefault="00E266C0" w:rsidP="005F3409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E266C0" w:rsidRPr="005F3409" w:rsidSect="00F9486F">
      <w:pgSz w:w="11905" w:h="16838" w:code="9"/>
      <w:pgMar w:top="851" w:right="851" w:bottom="992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D85" w:rsidRDefault="00637D85" w:rsidP="00C7404D">
      <w:pPr>
        <w:spacing w:after="0" w:line="240" w:lineRule="auto"/>
      </w:pPr>
      <w:r>
        <w:separator/>
      </w:r>
    </w:p>
  </w:endnote>
  <w:endnote w:type="continuationSeparator" w:id="1">
    <w:p w:rsidR="00637D85" w:rsidRDefault="00637D85" w:rsidP="00C74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D85" w:rsidRDefault="00637D85" w:rsidP="00C7404D">
      <w:pPr>
        <w:spacing w:after="0" w:line="240" w:lineRule="auto"/>
      </w:pPr>
      <w:r>
        <w:separator/>
      </w:r>
    </w:p>
  </w:footnote>
  <w:footnote w:type="continuationSeparator" w:id="1">
    <w:p w:rsidR="00637D85" w:rsidRDefault="00637D85" w:rsidP="00C74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5079698"/>
      <w:docPartObj>
        <w:docPartGallery w:val="Page Numbers (Top of Page)"/>
        <w:docPartUnique/>
      </w:docPartObj>
    </w:sdtPr>
    <w:sdtContent>
      <w:p w:rsidR="00C7404D" w:rsidRDefault="00002DDB">
        <w:pPr>
          <w:pStyle w:val="a3"/>
          <w:jc w:val="center"/>
        </w:pPr>
        <w:r>
          <w:fldChar w:fldCharType="begin"/>
        </w:r>
        <w:r w:rsidR="00C7404D">
          <w:instrText>PAGE   \* MERGEFORMAT</w:instrText>
        </w:r>
        <w:r>
          <w:fldChar w:fldCharType="separate"/>
        </w:r>
        <w:r w:rsidR="00ED1FAE">
          <w:rPr>
            <w:noProof/>
          </w:rPr>
          <w:t>6</w:t>
        </w:r>
        <w:r>
          <w:fldChar w:fldCharType="end"/>
        </w:r>
      </w:p>
    </w:sdtContent>
  </w:sdt>
  <w:p w:rsidR="00C7404D" w:rsidRDefault="00C7404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9092"/>
      <w:docPartObj>
        <w:docPartGallery w:val="Page Numbers (Top of Page)"/>
        <w:docPartUnique/>
      </w:docPartObj>
    </w:sdtPr>
    <w:sdtContent>
      <w:p w:rsidR="00F9486F" w:rsidRDefault="00002DDB">
        <w:pPr>
          <w:pStyle w:val="a3"/>
          <w:jc w:val="center"/>
        </w:pPr>
        <w:fldSimple w:instr=" PAGE   \* MERGEFORMAT ">
          <w:r w:rsidR="00ED1FAE">
            <w:rPr>
              <w:noProof/>
            </w:rPr>
            <w:t>7</w:t>
          </w:r>
        </w:fldSimple>
      </w:p>
    </w:sdtContent>
  </w:sdt>
  <w:p w:rsidR="00F9486F" w:rsidRDefault="00F9486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D15C0C"/>
    <w:rsid w:val="00002DDB"/>
    <w:rsid w:val="000172A3"/>
    <w:rsid w:val="000F7C23"/>
    <w:rsid w:val="00101480"/>
    <w:rsid w:val="001755B6"/>
    <w:rsid w:val="00186D24"/>
    <w:rsid w:val="001B6AE3"/>
    <w:rsid w:val="001C1D3A"/>
    <w:rsid w:val="001C37FA"/>
    <w:rsid w:val="001F6EFE"/>
    <w:rsid w:val="00230D6F"/>
    <w:rsid w:val="002A3214"/>
    <w:rsid w:val="00353CA8"/>
    <w:rsid w:val="00466E05"/>
    <w:rsid w:val="0047059E"/>
    <w:rsid w:val="004B2F0E"/>
    <w:rsid w:val="004B5F31"/>
    <w:rsid w:val="00585336"/>
    <w:rsid w:val="005925BA"/>
    <w:rsid w:val="005A7284"/>
    <w:rsid w:val="005C4DA4"/>
    <w:rsid w:val="005F3409"/>
    <w:rsid w:val="00637D85"/>
    <w:rsid w:val="006A497E"/>
    <w:rsid w:val="006C6A98"/>
    <w:rsid w:val="007015E9"/>
    <w:rsid w:val="007840A0"/>
    <w:rsid w:val="007A3613"/>
    <w:rsid w:val="008537FF"/>
    <w:rsid w:val="00871B06"/>
    <w:rsid w:val="008D28EB"/>
    <w:rsid w:val="008F4594"/>
    <w:rsid w:val="00901133"/>
    <w:rsid w:val="009246B8"/>
    <w:rsid w:val="00940DC9"/>
    <w:rsid w:val="00B67CDB"/>
    <w:rsid w:val="00B91202"/>
    <w:rsid w:val="00C0164A"/>
    <w:rsid w:val="00C2615C"/>
    <w:rsid w:val="00C65B7C"/>
    <w:rsid w:val="00C7404D"/>
    <w:rsid w:val="00CA18CF"/>
    <w:rsid w:val="00CE71C2"/>
    <w:rsid w:val="00D15C0C"/>
    <w:rsid w:val="00D27AA5"/>
    <w:rsid w:val="00D75DD2"/>
    <w:rsid w:val="00DB3595"/>
    <w:rsid w:val="00E266C0"/>
    <w:rsid w:val="00E56F1F"/>
    <w:rsid w:val="00ED1FAE"/>
    <w:rsid w:val="00F42D18"/>
    <w:rsid w:val="00F52BA0"/>
    <w:rsid w:val="00F9486F"/>
    <w:rsid w:val="00FE1CB2"/>
    <w:rsid w:val="00FE2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7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0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404D"/>
  </w:style>
  <w:style w:type="paragraph" w:styleId="a5">
    <w:name w:val="footer"/>
    <w:basedOn w:val="a"/>
    <w:link w:val="a6"/>
    <w:uiPriority w:val="99"/>
    <w:unhideWhenUsed/>
    <w:rsid w:val="00C740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404D"/>
  </w:style>
  <w:style w:type="paragraph" w:customStyle="1" w:styleId="ConsPlusNonformat">
    <w:name w:val="ConsPlusNonformat"/>
    <w:uiPriority w:val="99"/>
    <w:rsid w:val="001F6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7C23"/>
    <w:rPr>
      <w:rFonts w:ascii="Tahoma" w:hAnsi="Tahoma" w:cs="Tahoma"/>
      <w:sz w:val="16"/>
      <w:szCs w:val="16"/>
    </w:rPr>
  </w:style>
  <w:style w:type="character" w:customStyle="1" w:styleId="a9">
    <w:name w:val="Основной текст_"/>
    <w:basedOn w:val="a0"/>
    <w:link w:val="2"/>
    <w:rsid w:val="00FE2BC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9"/>
    <w:rsid w:val="00FE2BCA"/>
    <w:pPr>
      <w:widowControl w:val="0"/>
      <w:shd w:val="clear" w:color="auto" w:fill="FFFFFF"/>
      <w:spacing w:after="60" w:line="0" w:lineRule="atLeast"/>
      <w:ind w:hanging="8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2A3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a">
    <w:name w:val="Table Grid"/>
    <w:basedOn w:val="a1"/>
    <w:uiPriority w:val="59"/>
    <w:rsid w:val="00E266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F9486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F9486F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9486F"/>
    <w:pPr>
      <w:widowControl w:val="0"/>
      <w:shd w:val="clear" w:color="auto" w:fill="FFFFFF"/>
      <w:spacing w:before="480" w:after="0" w:line="226" w:lineRule="exact"/>
      <w:ind w:hanging="640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40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404D"/>
  </w:style>
  <w:style w:type="paragraph" w:styleId="a5">
    <w:name w:val="footer"/>
    <w:basedOn w:val="a"/>
    <w:link w:val="a6"/>
    <w:uiPriority w:val="99"/>
    <w:unhideWhenUsed/>
    <w:rsid w:val="00C740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404D"/>
  </w:style>
  <w:style w:type="paragraph" w:customStyle="1" w:styleId="ConsPlusNonformat">
    <w:name w:val="ConsPlusNonformat"/>
    <w:uiPriority w:val="99"/>
    <w:rsid w:val="001F6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F7C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7C23"/>
    <w:rPr>
      <w:rFonts w:ascii="Tahoma" w:hAnsi="Tahoma" w:cs="Tahoma"/>
      <w:sz w:val="16"/>
      <w:szCs w:val="16"/>
    </w:rPr>
  </w:style>
  <w:style w:type="character" w:customStyle="1" w:styleId="a9">
    <w:name w:val="Основной текст_"/>
    <w:basedOn w:val="a0"/>
    <w:link w:val="2"/>
    <w:rsid w:val="00FE2BC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9"/>
    <w:rsid w:val="00FE2BCA"/>
    <w:pPr>
      <w:widowControl w:val="0"/>
      <w:shd w:val="clear" w:color="auto" w:fill="FFFFFF"/>
      <w:spacing w:after="60" w:line="0" w:lineRule="atLeast"/>
      <w:ind w:hanging="8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2A3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EA3A386505FE3BF0A0A879BDCFB8A3C62EB18FD2AA8B51387BA9E9ADe7F5J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434DACDA5245B515AE744EB92A97DEE92DDF3D00E2A9A3C68B03561EA51A337C8B48154o3C1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485BD7B30F9EB745294871563611AEB42819DD3CB53C0E785B32321FE50F302891385C1781E7A544FFx2H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8768CE649406D81FEA1E57F880A5591546DABAF1C2CC9E790F8D9A5D3E24F5822C1086BB076C3692DF5A23CS1e5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B8768CE649406D81FEA1E57F880A5591546DABAF1C2CC9E790F8D9A5D3E24F5822C1086BB076C3692DF5A23BS1e8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2015-12-08T06:29:00Z</cp:lastPrinted>
  <dcterms:created xsi:type="dcterms:W3CDTF">2015-05-25T07:29:00Z</dcterms:created>
  <dcterms:modified xsi:type="dcterms:W3CDTF">2016-02-24T18:30:00Z</dcterms:modified>
</cp:coreProperties>
</file>